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8396" w:type="dxa"/>
        <w:tblLook w:val="04A0"/>
      </w:tblPr>
      <w:tblGrid>
        <w:gridCol w:w="11339"/>
        <w:gridCol w:w="1641"/>
        <w:gridCol w:w="2085"/>
      </w:tblGrid>
      <w:tr w:rsidR="004E6F8E" w:rsidRPr="004E6F8E" w:rsidTr="00B70A19">
        <w:trPr>
          <w:jc w:val="center"/>
        </w:trPr>
        <w:tc>
          <w:tcPr>
            <w:tcW w:w="11339" w:type="dxa"/>
          </w:tcPr>
          <w:p w:rsidR="004E6F8E" w:rsidRPr="004E6F8E" w:rsidRDefault="004E6F8E" w:rsidP="004E6F8E">
            <w:pPr>
              <w:jc w:val="center"/>
              <w:rPr>
                <w:b/>
                <w:sz w:val="36"/>
                <w:szCs w:val="36"/>
              </w:rPr>
            </w:pPr>
            <w:r w:rsidRPr="004E6F8E">
              <w:rPr>
                <w:b/>
                <w:sz w:val="36"/>
                <w:szCs w:val="36"/>
              </w:rPr>
              <w:t>Группы</w:t>
            </w:r>
          </w:p>
        </w:tc>
        <w:tc>
          <w:tcPr>
            <w:tcW w:w="1641" w:type="dxa"/>
          </w:tcPr>
          <w:p w:rsidR="004E6F8E" w:rsidRPr="004E6F8E" w:rsidRDefault="004E6F8E" w:rsidP="004E6F8E">
            <w:pPr>
              <w:jc w:val="center"/>
              <w:rPr>
                <w:b/>
                <w:sz w:val="36"/>
                <w:szCs w:val="36"/>
              </w:rPr>
            </w:pPr>
            <w:r w:rsidRPr="004E6F8E">
              <w:rPr>
                <w:b/>
                <w:sz w:val="36"/>
                <w:szCs w:val="36"/>
              </w:rPr>
              <w:t>Кол-во часов</w:t>
            </w:r>
          </w:p>
        </w:tc>
        <w:tc>
          <w:tcPr>
            <w:tcW w:w="2085" w:type="dxa"/>
          </w:tcPr>
          <w:p w:rsidR="004E6F8E" w:rsidRPr="004E6F8E" w:rsidRDefault="004E6F8E" w:rsidP="004E6F8E">
            <w:pPr>
              <w:jc w:val="center"/>
              <w:rPr>
                <w:b/>
                <w:sz w:val="36"/>
                <w:szCs w:val="36"/>
              </w:rPr>
            </w:pPr>
            <w:r w:rsidRPr="004E6F8E">
              <w:rPr>
                <w:b/>
                <w:sz w:val="36"/>
                <w:szCs w:val="36"/>
              </w:rPr>
              <w:t>Стоимость обучения</w:t>
            </w:r>
          </w:p>
        </w:tc>
      </w:tr>
      <w:tr w:rsidR="004E6F8E" w:rsidRPr="004E6F8E" w:rsidTr="00B70A19">
        <w:trPr>
          <w:jc w:val="center"/>
        </w:trPr>
        <w:tc>
          <w:tcPr>
            <w:tcW w:w="11339" w:type="dxa"/>
          </w:tcPr>
          <w:p w:rsidR="004E6F8E" w:rsidRPr="004E6F8E" w:rsidRDefault="004E6F8E" w:rsidP="004E6F8E">
            <w:pPr>
              <w:rPr>
                <w:rFonts w:ascii="Comic Sans MS" w:hAnsi="Comic Sans MS"/>
                <w:sz w:val="28"/>
                <w:szCs w:val="28"/>
              </w:rPr>
            </w:pPr>
            <w:r w:rsidRPr="004E6F8E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1 группа</w:t>
            </w:r>
            <w:r w:rsidRPr="004E6F8E">
              <w:rPr>
                <w:rFonts w:ascii="Comic Sans MS" w:hAnsi="Comic Sans MS"/>
                <w:sz w:val="28"/>
                <w:szCs w:val="28"/>
              </w:rPr>
              <w:t xml:space="preserve">  обучение раз в 3 года с последующей ежегодной проверкой знаний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4E6F8E">
              <w:rPr>
                <w:rFonts w:ascii="Comic Sans MS" w:hAnsi="Comic Sans MS"/>
                <w:sz w:val="28"/>
                <w:szCs w:val="28"/>
              </w:rPr>
              <w:br/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t>Рабочие, непосредственно выполняющие работы на высоте.</w:t>
            </w:r>
          </w:p>
        </w:tc>
        <w:tc>
          <w:tcPr>
            <w:tcW w:w="1641" w:type="dxa"/>
          </w:tcPr>
          <w:p w:rsid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</w:p>
          <w:p w:rsidR="004E6F8E" w:rsidRP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E6F8E">
              <w:rPr>
                <w:rFonts w:ascii="Comic Sans MS" w:hAnsi="Comic Sans MS"/>
                <w:sz w:val="36"/>
                <w:szCs w:val="28"/>
              </w:rPr>
              <w:t>15</w:t>
            </w:r>
          </w:p>
        </w:tc>
        <w:tc>
          <w:tcPr>
            <w:tcW w:w="2085" w:type="dxa"/>
          </w:tcPr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</w:p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  <w:r w:rsidRPr="008E71BF">
              <w:rPr>
                <w:rFonts w:ascii="Comic Sans MS" w:hAnsi="Comic Sans MS"/>
                <w:color w:val="FF0000"/>
                <w:sz w:val="36"/>
                <w:szCs w:val="28"/>
              </w:rPr>
              <w:t>1500</w:t>
            </w:r>
          </w:p>
        </w:tc>
      </w:tr>
      <w:tr w:rsidR="004E6F8E" w:rsidRPr="004E6F8E" w:rsidTr="00B70A19">
        <w:trPr>
          <w:jc w:val="center"/>
        </w:trPr>
        <w:tc>
          <w:tcPr>
            <w:tcW w:w="11339" w:type="dxa"/>
          </w:tcPr>
          <w:p w:rsidR="00B70A19" w:rsidRDefault="00B70A19" w:rsidP="004E6F8E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4E6F8E" w:rsidRPr="004E6F8E" w:rsidRDefault="004E6F8E" w:rsidP="004E6F8E">
            <w:pPr>
              <w:rPr>
                <w:rFonts w:ascii="Comic Sans MS" w:hAnsi="Comic Sans MS"/>
                <w:sz w:val="28"/>
                <w:szCs w:val="28"/>
              </w:rPr>
            </w:pPr>
            <w:r w:rsidRPr="004E6F8E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2 группа</w:t>
            </w:r>
            <w:r w:rsidRPr="004E6F8E">
              <w:rPr>
                <w:rFonts w:ascii="Comic Sans MS" w:hAnsi="Comic Sans MS"/>
                <w:sz w:val="28"/>
                <w:szCs w:val="28"/>
              </w:rPr>
              <w:t xml:space="preserve"> обучение раз в 3 года с последующей ежегодной проверкой знаний</w:t>
            </w:r>
            <w:r w:rsidRPr="004E6F8E">
              <w:rPr>
                <w:rFonts w:ascii="Comic Sans MS" w:hAnsi="Comic Sans MS"/>
                <w:sz w:val="28"/>
                <w:szCs w:val="28"/>
              </w:rPr>
              <w:br/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t>Руководители работ — мастера, бригадиры; Руководители стажировки; Ответственные исполнители работ по наряду-допуску.</w:t>
            </w:r>
          </w:p>
        </w:tc>
        <w:tc>
          <w:tcPr>
            <w:tcW w:w="1641" w:type="dxa"/>
          </w:tcPr>
          <w:p w:rsid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</w:p>
          <w:p w:rsidR="004E6F8E" w:rsidRP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E6F8E">
              <w:rPr>
                <w:rFonts w:ascii="Comic Sans MS" w:hAnsi="Comic Sans MS"/>
                <w:sz w:val="36"/>
                <w:szCs w:val="28"/>
              </w:rPr>
              <w:t>15</w:t>
            </w:r>
          </w:p>
        </w:tc>
        <w:tc>
          <w:tcPr>
            <w:tcW w:w="2085" w:type="dxa"/>
          </w:tcPr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</w:p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  <w:r w:rsidRPr="008E71BF">
              <w:rPr>
                <w:rFonts w:ascii="Comic Sans MS" w:hAnsi="Comic Sans MS"/>
                <w:color w:val="FF0000"/>
                <w:sz w:val="36"/>
                <w:szCs w:val="28"/>
              </w:rPr>
              <w:t>1500</w:t>
            </w:r>
          </w:p>
        </w:tc>
      </w:tr>
      <w:tr w:rsidR="004E6F8E" w:rsidRPr="004E6F8E" w:rsidTr="00B70A19">
        <w:trPr>
          <w:jc w:val="center"/>
        </w:trPr>
        <w:tc>
          <w:tcPr>
            <w:tcW w:w="11339" w:type="dxa"/>
          </w:tcPr>
          <w:p w:rsidR="00B70A19" w:rsidRDefault="00B70A19" w:rsidP="004E6F8E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4E6F8E" w:rsidRPr="004E6F8E" w:rsidRDefault="004E6F8E" w:rsidP="004E6F8E">
            <w:pPr>
              <w:rPr>
                <w:rFonts w:ascii="Comic Sans MS" w:hAnsi="Comic Sans MS"/>
                <w:sz w:val="28"/>
                <w:szCs w:val="28"/>
              </w:rPr>
            </w:pPr>
            <w:r w:rsidRPr="004E6F8E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3 группа</w:t>
            </w:r>
            <w:r w:rsidRPr="004E6F8E">
              <w:rPr>
                <w:rFonts w:ascii="Comic Sans MS" w:hAnsi="Comic Sans MS"/>
                <w:sz w:val="28"/>
                <w:szCs w:val="28"/>
              </w:rPr>
              <w:t xml:space="preserve"> обучение раз в 5 лет с последующей ежегодной проверкой знаний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Pr="004E6F8E">
              <w:rPr>
                <w:rFonts w:ascii="Comic Sans MS" w:hAnsi="Comic Sans MS"/>
                <w:sz w:val="28"/>
                <w:szCs w:val="28"/>
              </w:rPr>
              <w:br/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t>Ответственные за безопасную организацию и проведение работ на высоте;</w:t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br/>
              <w:t>Ответственные за проведение инструктажей;</w:t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br/>
              <w:t>Работники, проводящие обслуживание и периодический осмотр СИЗ;</w:t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br/>
              <w:t>Ответственные за выдачу наряда-допуска;</w:t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br/>
              <w:t>Ответственные руководители работ по наряду-допуску;</w:t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br/>
              <w:t>Руководители и специалисты, утверждающие ППР;</w:t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br/>
              <w:t>Специалисты по охране труда;</w:t>
            </w:r>
            <w:r w:rsidRPr="002411F5">
              <w:rPr>
                <w:rFonts w:ascii="Courier New" w:hAnsi="Courier New" w:cs="Courier New"/>
                <w:sz w:val="28"/>
                <w:szCs w:val="28"/>
              </w:rPr>
              <w:br/>
              <w:t>Члены аттестационных комиссий и преподаватели учебных центров</w:t>
            </w:r>
          </w:p>
        </w:tc>
        <w:tc>
          <w:tcPr>
            <w:tcW w:w="1641" w:type="dxa"/>
          </w:tcPr>
          <w:p w:rsid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</w:p>
          <w:p w:rsid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</w:p>
          <w:p w:rsid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</w:p>
          <w:p w:rsidR="004E6F8E" w:rsidRPr="004E6F8E" w:rsidRDefault="004E6F8E" w:rsidP="004E6F8E">
            <w:pPr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4E6F8E">
              <w:rPr>
                <w:rFonts w:ascii="Comic Sans MS" w:hAnsi="Comic Sans MS"/>
                <w:sz w:val="36"/>
                <w:szCs w:val="28"/>
              </w:rPr>
              <w:t>24</w:t>
            </w:r>
          </w:p>
        </w:tc>
        <w:tc>
          <w:tcPr>
            <w:tcW w:w="2085" w:type="dxa"/>
          </w:tcPr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</w:p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</w:p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</w:p>
          <w:p w:rsidR="004E6F8E" w:rsidRPr="008E71BF" w:rsidRDefault="004E6F8E" w:rsidP="004E6F8E">
            <w:pPr>
              <w:jc w:val="center"/>
              <w:rPr>
                <w:rFonts w:ascii="Comic Sans MS" w:hAnsi="Comic Sans MS"/>
                <w:color w:val="FF0000"/>
                <w:sz w:val="36"/>
                <w:szCs w:val="28"/>
              </w:rPr>
            </w:pPr>
            <w:r w:rsidRPr="008E71BF">
              <w:rPr>
                <w:rFonts w:ascii="Comic Sans MS" w:hAnsi="Comic Sans MS"/>
                <w:color w:val="FF0000"/>
                <w:sz w:val="36"/>
                <w:szCs w:val="28"/>
              </w:rPr>
              <w:t>2500</w:t>
            </w:r>
          </w:p>
        </w:tc>
      </w:tr>
    </w:tbl>
    <w:p w:rsidR="00676EFF" w:rsidRDefault="00676EFF"/>
    <w:sectPr w:rsidR="00676EFF" w:rsidSect="004E6F8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6F8E"/>
    <w:rsid w:val="002411F5"/>
    <w:rsid w:val="004E6F8E"/>
    <w:rsid w:val="00676EFF"/>
    <w:rsid w:val="008E71BF"/>
    <w:rsid w:val="00B7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6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2020-12-17T10:01:00Z</dcterms:created>
  <dcterms:modified xsi:type="dcterms:W3CDTF">2020-12-17T10:17:00Z</dcterms:modified>
</cp:coreProperties>
</file>